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A" w:rsidRPr="00237078" w:rsidRDefault="001C13EA" w:rsidP="001C1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3EA" w:rsidRPr="00237078" w:rsidRDefault="001C13EA" w:rsidP="001C1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330" w:rsidRPr="005C4953" w:rsidRDefault="00AF3330" w:rsidP="0037513C">
      <w:pPr>
        <w:spacing w:after="0" w:line="240" w:lineRule="auto"/>
        <w:jc w:val="center"/>
        <w:rPr>
          <w:rFonts w:ascii="PF Din Text Cond Pro Medium" w:eastAsia="Calibri" w:hAnsi="PF Din Text Cond Pro Medium" w:cs="Times New Roman"/>
          <w:b/>
          <w:sz w:val="32"/>
          <w:szCs w:val="24"/>
        </w:rPr>
      </w:pPr>
    </w:p>
    <w:p w:rsidR="00F106B8" w:rsidRDefault="00F106B8" w:rsidP="00375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В период школьных каникул </w:t>
      </w:r>
    </w:p>
    <w:p w:rsidR="0037513C" w:rsidRDefault="00F106B8" w:rsidP="00375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энергетики напоминают правила электробезопасности </w:t>
      </w:r>
    </w:p>
    <w:p w:rsidR="001616E3" w:rsidRDefault="001616E3" w:rsidP="00375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07BD6" w:rsidRPr="005C4953" w:rsidRDefault="00A07BD6" w:rsidP="00A07B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6B8" w:rsidRPr="00F106B8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106B8">
        <w:rPr>
          <w:rFonts w:ascii="Times New Roman" w:eastAsia="Calibri" w:hAnsi="Times New Roman" w:cs="Times New Roman"/>
          <w:i/>
          <w:sz w:val="28"/>
          <w:szCs w:val="24"/>
        </w:rPr>
        <w:t xml:space="preserve">Родители, предупредите детей об опасности нахождения вблизи </w:t>
      </w:r>
      <w:proofErr w:type="spellStart"/>
      <w:r w:rsidRPr="00F106B8">
        <w:rPr>
          <w:rFonts w:ascii="Times New Roman" w:eastAsia="Calibri" w:hAnsi="Times New Roman" w:cs="Times New Roman"/>
          <w:i/>
          <w:sz w:val="28"/>
          <w:szCs w:val="24"/>
        </w:rPr>
        <w:t>энергообъектов</w:t>
      </w:r>
      <w:proofErr w:type="spellEnd"/>
      <w:r w:rsidRPr="00F106B8">
        <w:rPr>
          <w:rFonts w:ascii="Times New Roman" w:eastAsia="Calibri" w:hAnsi="Times New Roman" w:cs="Times New Roman"/>
          <w:i/>
          <w:sz w:val="28"/>
          <w:szCs w:val="24"/>
        </w:rPr>
        <w:t>!</w:t>
      </w:r>
    </w:p>
    <w:p w:rsidR="00F106B8" w:rsidRPr="00F106B8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106B8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06B8">
        <w:rPr>
          <w:rFonts w:ascii="Times New Roman" w:eastAsia="Calibri" w:hAnsi="Times New Roman" w:cs="Times New Roman"/>
          <w:sz w:val="28"/>
          <w:szCs w:val="24"/>
        </w:rPr>
        <w:t>Всегда помните, что одна из главных опасностей для детей – игры возле энергетических объектов</w:t>
      </w:r>
      <w:r w:rsidR="008A7E67">
        <w:rPr>
          <w:rFonts w:ascii="Times New Roman" w:eastAsia="Calibri" w:hAnsi="Times New Roman" w:cs="Times New Roman"/>
          <w:sz w:val="28"/>
          <w:szCs w:val="24"/>
        </w:rPr>
        <w:t>:</w:t>
      </w: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 трансформаторны</w:t>
      </w:r>
      <w:r w:rsidR="008A7E67">
        <w:rPr>
          <w:rFonts w:ascii="Times New Roman" w:eastAsia="Calibri" w:hAnsi="Times New Roman" w:cs="Times New Roman"/>
          <w:sz w:val="28"/>
          <w:szCs w:val="24"/>
        </w:rPr>
        <w:t>х</w:t>
      </w: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 подстанци</w:t>
      </w:r>
      <w:r w:rsidR="008A7E67">
        <w:rPr>
          <w:rFonts w:ascii="Times New Roman" w:eastAsia="Calibri" w:hAnsi="Times New Roman" w:cs="Times New Roman"/>
          <w:sz w:val="28"/>
          <w:szCs w:val="24"/>
        </w:rPr>
        <w:t>й</w:t>
      </w:r>
      <w:r w:rsidRPr="00F106B8">
        <w:rPr>
          <w:rFonts w:ascii="Times New Roman" w:eastAsia="Calibri" w:hAnsi="Times New Roman" w:cs="Times New Roman"/>
          <w:sz w:val="28"/>
          <w:szCs w:val="24"/>
        </w:rPr>
        <w:t>, лини</w:t>
      </w:r>
      <w:r w:rsidR="008A7E67">
        <w:rPr>
          <w:rFonts w:ascii="Times New Roman" w:eastAsia="Calibri" w:hAnsi="Times New Roman" w:cs="Times New Roman"/>
          <w:sz w:val="28"/>
          <w:szCs w:val="24"/>
        </w:rPr>
        <w:t>й</w:t>
      </w: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 электропередачи. Находясь </w:t>
      </w:r>
      <w:r w:rsidR="008A7E67">
        <w:rPr>
          <w:rFonts w:ascii="Times New Roman" w:eastAsia="Calibri" w:hAnsi="Times New Roman" w:cs="Times New Roman"/>
          <w:sz w:val="28"/>
          <w:szCs w:val="24"/>
        </w:rPr>
        <w:t>в непосредственной близи</w:t>
      </w: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 этих объектов, ребенок рискует получить серьезную травму или, что самое страшное, погибнуть. </w:t>
      </w:r>
    </w:p>
    <w:p w:rsidR="008A7E67" w:rsidRPr="00F106B8" w:rsidRDefault="008A7E67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106B8" w:rsidRDefault="008A7E67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Карельский филиал «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Россети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Северо-Запад»</w:t>
      </w:r>
      <w:r w:rsidR="00F106B8" w:rsidRPr="00F106B8">
        <w:rPr>
          <w:rFonts w:ascii="Times New Roman" w:eastAsia="Calibri" w:hAnsi="Times New Roman" w:cs="Times New Roman"/>
          <w:sz w:val="28"/>
          <w:szCs w:val="24"/>
        </w:rPr>
        <w:t xml:space="preserve"> обращается, в первую очередь, к родителям: предупредите своих детей об опасности поражения электрическим током!</w:t>
      </w:r>
    </w:p>
    <w:p w:rsidR="008A7E67" w:rsidRPr="00F106B8" w:rsidRDefault="008A7E67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106B8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Объясните, что угрозу здоровью и жизни представляет даже электроток напряжением 36 вольт. А дома и на улице нас окружают провода и электрооборудование, находящиеся под напряжением 220 вольт и выше. Это значит, что </w:t>
      </w:r>
      <w:r w:rsidR="008A7E67">
        <w:rPr>
          <w:rFonts w:ascii="Times New Roman" w:eastAsia="Calibri" w:hAnsi="Times New Roman" w:cs="Times New Roman"/>
          <w:sz w:val="28"/>
          <w:szCs w:val="24"/>
        </w:rPr>
        <w:t xml:space="preserve">даже </w:t>
      </w:r>
      <w:r w:rsidRPr="00F106B8">
        <w:rPr>
          <w:rFonts w:ascii="Times New Roman" w:eastAsia="Calibri" w:hAnsi="Times New Roman" w:cs="Times New Roman"/>
          <w:sz w:val="28"/>
          <w:szCs w:val="24"/>
        </w:rPr>
        <w:t>ток в бытовой электросети может нанести непоправимый вред.</w:t>
      </w:r>
    </w:p>
    <w:p w:rsidR="008A7E67" w:rsidRPr="00F106B8" w:rsidRDefault="008A7E67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A7E67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Расскажите детям, что источником повышенной опасности являются </w:t>
      </w:r>
      <w:proofErr w:type="spellStart"/>
      <w:r w:rsidRPr="00F106B8">
        <w:rPr>
          <w:rFonts w:ascii="Times New Roman" w:eastAsia="Calibri" w:hAnsi="Times New Roman" w:cs="Times New Roman"/>
          <w:sz w:val="28"/>
          <w:szCs w:val="24"/>
        </w:rPr>
        <w:t>энергообъекты</w:t>
      </w:r>
      <w:proofErr w:type="spellEnd"/>
      <w:r w:rsidRPr="00F106B8">
        <w:rPr>
          <w:rFonts w:ascii="Times New Roman" w:eastAsia="Calibri" w:hAnsi="Times New Roman" w:cs="Times New Roman"/>
          <w:sz w:val="28"/>
          <w:szCs w:val="24"/>
        </w:rPr>
        <w:t>. Вход на их территорию разрешен только специалистам э</w:t>
      </w:r>
      <w:r w:rsidR="008A7E67">
        <w:rPr>
          <w:rFonts w:ascii="Times New Roman" w:eastAsia="Calibri" w:hAnsi="Times New Roman" w:cs="Times New Roman"/>
          <w:sz w:val="28"/>
          <w:szCs w:val="24"/>
        </w:rPr>
        <w:t>лектросетевой компании</w:t>
      </w: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, имеющим соответствующий допуск. </w:t>
      </w:r>
    </w:p>
    <w:p w:rsidR="008A7E67" w:rsidRDefault="008A7E67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106B8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Приближаться к действующим электроустановкам смертельно опасно! Каждый ребенок должен знать, что получить удар электрическим током высокого напряжения можно, даже не дотрагиваясь до оборудования, достаточно лишь приблизиться к токоведущим частям на недопустимо близкое расстояние. </w:t>
      </w:r>
    </w:p>
    <w:p w:rsidR="008A7E67" w:rsidRPr="00F106B8" w:rsidRDefault="008A7E67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A7E67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Для предотвращения случайного проникновения посторонних лиц в электроустановки и их поражения электрическим током, на всех без исключения </w:t>
      </w:r>
      <w:proofErr w:type="spellStart"/>
      <w:r w:rsidRPr="00F106B8">
        <w:rPr>
          <w:rFonts w:ascii="Times New Roman" w:eastAsia="Calibri" w:hAnsi="Times New Roman" w:cs="Times New Roman"/>
          <w:sz w:val="28"/>
          <w:szCs w:val="24"/>
        </w:rPr>
        <w:t>энергообъектах</w:t>
      </w:r>
      <w:proofErr w:type="spellEnd"/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 размещены специальные предупреждающие знаки и плакаты. Наличие таких знаков говорит о запрете проникновения в электроустановки или подъем на опору линий электропередачи</w:t>
      </w:r>
      <w:r w:rsidR="008A7E6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A7E67" w:rsidRDefault="008A7E67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106B8" w:rsidRPr="00F106B8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06B8">
        <w:rPr>
          <w:rFonts w:ascii="Times New Roman" w:eastAsia="Calibri" w:hAnsi="Times New Roman" w:cs="Times New Roman"/>
          <w:sz w:val="28"/>
          <w:szCs w:val="24"/>
        </w:rPr>
        <w:t>Знаки предупреждают человека об опасности. Покажите их детям! Пренебрегать ими, а тем более снимать и срывать – недопустимо.</w:t>
      </w:r>
    </w:p>
    <w:p w:rsidR="00F106B8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06B8">
        <w:rPr>
          <w:rFonts w:ascii="Times New Roman" w:eastAsia="Calibri" w:hAnsi="Times New Roman" w:cs="Times New Roman"/>
          <w:sz w:val="28"/>
          <w:szCs w:val="24"/>
        </w:rPr>
        <w:lastRenderedPageBreak/>
        <w:t>В помощь детям, родителям и педагогам разработан специализированный портал «Подружись с электричеством»: (</w:t>
      </w:r>
      <w:hyperlink r:id="rId6" w:history="1">
        <w:r w:rsidR="008A7E67" w:rsidRPr="00523BC1">
          <w:rPr>
            <w:rStyle w:val="a9"/>
            <w:rFonts w:ascii="Times New Roman" w:eastAsia="Calibri" w:hAnsi="Times New Roman" w:cs="Times New Roman"/>
            <w:sz w:val="28"/>
            <w:szCs w:val="24"/>
          </w:rPr>
          <w:t>http://electrofriend.mrsksevzap.ru/home</w:t>
        </w:r>
      </w:hyperlink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). </w:t>
      </w:r>
    </w:p>
    <w:p w:rsidR="008A7E67" w:rsidRPr="00F106B8" w:rsidRDefault="008A7E67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C195E" w:rsidRDefault="00F106B8" w:rsidP="00F106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106B8">
        <w:rPr>
          <w:rFonts w:ascii="Times New Roman" w:eastAsia="Calibri" w:hAnsi="Times New Roman" w:cs="Times New Roman"/>
          <w:sz w:val="28"/>
          <w:szCs w:val="24"/>
        </w:rPr>
        <w:t>При обнаружении обрыва проводов, повреждения опор, изоляторов, незакрытых или поврежд</w:t>
      </w:r>
      <w:r w:rsidR="008A7E67">
        <w:rPr>
          <w:rFonts w:ascii="Times New Roman" w:eastAsia="Calibri" w:hAnsi="Times New Roman" w:cs="Times New Roman"/>
          <w:sz w:val="28"/>
          <w:szCs w:val="24"/>
        </w:rPr>
        <w:t>е</w:t>
      </w:r>
      <w:r w:rsidRPr="00F106B8">
        <w:rPr>
          <w:rFonts w:ascii="Times New Roman" w:eastAsia="Calibri" w:hAnsi="Times New Roman" w:cs="Times New Roman"/>
          <w:sz w:val="28"/>
          <w:szCs w:val="24"/>
        </w:rPr>
        <w:t>нных дверей трансформаторных подстанций или электрических щитов, обнаружении сорванных знаков и плакатов по электробезопасности</w:t>
      </w:r>
      <w:r w:rsidR="008A7E67">
        <w:rPr>
          <w:rFonts w:ascii="Times New Roman" w:eastAsia="Calibri" w:hAnsi="Times New Roman" w:cs="Times New Roman"/>
          <w:sz w:val="28"/>
          <w:szCs w:val="24"/>
        </w:rPr>
        <w:t>,</w:t>
      </w: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 во избежание несчастных случаев необходимо незамедлительно позвонить </w:t>
      </w:r>
      <w:r w:rsidR="008A7E67">
        <w:rPr>
          <w:rFonts w:ascii="Times New Roman" w:eastAsia="Calibri" w:hAnsi="Times New Roman" w:cs="Times New Roman"/>
          <w:sz w:val="28"/>
          <w:szCs w:val="24"/>
        </w:rPr>
        <w:t>по телефону</w:t>
      </w:r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 «горячей линии» </w:t>
      </w:r>
      <w:r w:rsidR="008A7E67"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 w:rsidR="008A7E67">
        <w:rPr>
          <w:rFonts w:ascii="Times New Roman" w:eastAsia="Calibri" w:hAnsi="Times New Roman" w:cs="Times New Roman"/>
          <w:sz w:val="28"/>
          <w:szCs w:val="24"/>
        </w:rPr>
        <w:t>Россети</w:t>
      </w:r>
      <w:proofErr w:type="spellEnd"/>
      <w:r w:rsidRPr="00F106B8">
        <w:rPr>
          <w:rFonts w:ascii="Times New Roman" w:eastAsia="Calibri" w:hAnsi="Times New Roman" w:cs="Times New Roman"/>
          <w:sz w:val="28"/>
          <w:szCs w:val="24"/>
        </w:rPr>
        <w:t xml:space="preserve"> Северо-Запад» 8-800-333-02-52 (звонок бесплатный с мобильных и стационарных телефонов по всей России).</w:t>
      </w:r>
    </w:p>
    <w:p w:rsidR="00CC7A00" w:rsidRDefault="00CC7A00" w:rsidP="001616E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0"/>
        </w:rPr>
      </w:pPr>
      <w:bookmarkStart w:id="0" w:name="_GoBack"/>
      <w:bookmarkEnd w:id="0"/>
    </w:p>
    <w:p w:rsidR="001616E3" w:rsidRPr="005C4953" w:rsidRDefault="001616E3" w:rsidP="002A1600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5E0915" w:rsidRDefault="005E0915" w:rsidP="00CC7A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CC7A00" w:rsidRPr="005C4953" w:rsidRDefault="000F585E" w:rsidP="00CC7A0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5C4953">
        <w:rPr>
          <w:rFonts w:ascii="Times New Roman" w:eastAsia="Calibri" w:hAnsi="Times New Roman" w:cs="Times New Roman"/>
          <w:b/>
          <w:bCs/>
          <w:i/>
          <w:iCs/>
        </w:rPr>
        <w:t>Справка о компании</w:t>
      </w:r>
      <w:r w:rsidR="005C4953">
        <w:rPr>
          <w:rFonts w:ascii="Times New Roman" w:eastAsia="Calibri" w:hAnsi="Times New Roman" w:cs="Times New Roman"/>
          <w:b/>
          <w:bCs/>
          <w:i/>
          <w:iCs/>
        </w:rPr>
        <w:t>.</w:t>
      </w:r>
      <w:r w:rsidR="00797341" w:rsidRPr="005C4953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CC7A00" w:rsidRPr="005C4953">
        <w:rPr>
          <w:rFonts w:ascii="Times New Roman" w:eastAsia="Calibri" w:hAnsi="Times New Roman" w:cs="Times New Roman"/>
          <w:bCs/>
          <w:i/>
          <w:iCs/>
        </w:rPr>
        <w:t xml:space="preserve">Компания «Россети Северо-Запад» – основной оператор, оказывающий услуги по передаче электроэнергии и присоединению к электросетям в Архангельской, Вологодской, Мурманской, Новгородской, Псковской областях, Республике Карелия и Республике Коми. Общая протяженность линий электропередачи – 176,4 тыс. км. Количество подстанций 35 </w:t>
      </w:r>
      <w:proofErr w:type="spellStart"/>
      <w:r w:rsidR="00CC7A00" w:rsidRPr="005C4953">
        <w:rPr>
          <w:rFonts w:ascii="Times New Roman" w:eastAsia="Calibri" w:hAnsi="Times New Roman" w:cs="Times New Roman"/>
          <w:bCs/>
          <w:i/>
          <w:iCs/>
        </w:rPr>
        <w:t>кВ</w:t>
      </w:r>
      <w:proofErr w:type="spellEnd"/>
      <w:r w:rsidR="00CC7A00" w:rsidRPr="005C4953">
        <w:rPr>
          <w:rFonts w:ascii="Times New Roman" w:eastAsia="Calibri" w:hAnsi="Times New Roman" w:cs="Times New Roman"/>
          <w:bCs/>
          <w:i/>
          <w:iCs/>
        </w:rPr>
        <w:t xml:space="preserve"> и выше – 1 176 шт., мощность центров питания – 19,46 тыс. МВА.</w:t>
      </w:r>
    </w:p>
    <w:p w:rsidR="000F585E" w:rsidRPr="005C4953" w:rsidRDefault="000F585E" w:rsidP="00CC7A0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0F585E" w:rsidRPr="005C4953" w:rsidRDefault="000F585E" w:rsidP="000F5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5C4953">
        <w:rPr>
          <w:rFonts w:ascii="Times New Roman" w:eastAsia="Calibri" w:hAnsi="Times New Roman" w:cs="Times New Roman"/>
          <w:bCs/>
          <w:i/>
          <w:iCs/>
        </w:rPr>
        <w:t xml:space="preserve">Компания «Россети»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5C4953">
        <w:rPr>
          <w:rFonts w:ascii="Times New Roman" w:eastAsia="Calibri" w:hAnsi="Times New Roman" w:cs="Times New Roman"/>
          <w:bCs/>
          <w:i/>
          <w:iCs/>
        </w:rPr>
        <w:t>кВт·ч</w:t>
      </w:r>
      <w:proofErr w:type="spellEnd"/>
      <w:r w:rsidRPr="005C4953">
        <w:rPr>
          <w:rFonts w:ascii="Times New Roman" w:eastAsia="Calibri" w:hAnsi="Times New Roman" w:cs="Times New Roman"/>
          <w:bCs/>
          <w:i/>
          <w:iCs/>
        </w:rPr>
        <w:t xml:space="preserve"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 </w:t>
      </w:r>
    </w:p>
    <w:p w:rsidR="000F585E" w:rsidRPr="005C4953" w:rsidRDefault="000F585E" w:rsidP="000F5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0F585E" w:rsidRPr="005C4953" w:rsidRDefault="000F585E" w:rsidP="000F5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5C4953">
        <w:rPr>
          <w:rFonts w:ascii="Times New Roman" w:eastAsia="Calibri" w:hAnsi="Times New Roman" w:cs="Times New Roman"/>
          <w:bCs/>
          <w:i/>
          <w:iCs/>
        </w:rPr>
        <w:t>В июне 2019 года в рамках перехода ПАО «Россети» на новую бренд-архитектуру компания в корпоративных и маркетинговых коммуникациях, а также на всех носителях фирменного стиля сменила наименование с «Межрегиональной распределительной сетевой компании Северо-За</w:t>
      </w:r>
      <w:r w:rsidR="00797341" w:rsidRPr="005C4953">
        <w:rPr>
          <w:rFonts w:ascii="Times New Roman" w:eastAsia="Calibri" w:hAnsi="Times New Roman" w:cs="Times New Roman"/>
          <w:bCs/>
          <w:i/>
          <w:iCs/>
        </w:rPr>
        <w:t>пада» на «Россети Северо-Запад».</w:t>
      </w:r>
    </w:p>
    <w:sectPr w:rsidR="000F585E" w:rsidRPr="005C4953" w:rsidSect="00237078">
      <w:headerReference w:type="first" r:id="rId7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B3" w:rsidRDefault="00DE7AB3" w:rsidP="001C13EA">
      <w:pPr>
        <w:spacing w:after="0" w:line="240" w:lineRule="auto"/>
      </w:pPr>
      <w:r>
        <w:separator/>
      </w:r>
    </w:p>
  </w:endnote>
  <w:endnote w:type="continuationSeparator" w:id="0">
    <w:p w:rsidR="00DE7AB3" w:rsidRDefault="00DE7AB3" w:rsidP="001C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B3" w:rsidRDefault="00DE7AB3" w:rsidP="001C13EA">
      <w:pPr>
        <w:spacing w:after="0" w:line="240" w:lineRule="auto"/>
      </w:pPr>
      <w:r>
        <w:separator/>
      </w:r>
    </w:p>
  </w:footnote>
  <w:footnote w:type="continuationSeparator" w:id="0">
    <w:p w:rsidR="00DE7AB3" w:rsidRDefault="00DE7AB3" w:rsidP="001C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78" w:rsidRDefault="00DE7A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8pt;margin-top:-14.4pt;width:156.2pt;height:56.7pt;z-index:-251658752;mso-position-horizontal-relative:text;mso-position-vertical-relative:text">
          <v:imagedata r:id="rId1" o:title="BB_Rosseti_SZ_04_logo_bl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00"/>
    <w:rsid w:val="00032C94"/>
    <w:rsid w:val="000507CB"/>
    <w:rsid w:val="000C2812"/>
    <w:rsid w:val="000C5646"/>
    <w:rsid w:val="000F13D9"/>
    <w:rsid w:val="000F585E"/>
    <w:rsid w:val="00102E72"/>
    <w:rsid w:val="00147DF5"/>
    <w:rsid w:val="001616E3"/>
    <w:rsid w:val="00167049"/>
    <w:rsid w:val="001956A6"/>
    <w:rsid w:val="001B484A"/>
    <w:rsid w:val="001C13EA"/>
    <w:rsid w:val="001E6F61"/>
    <w:rsid w:val="001F417A"/>
    <w:rsid w:val="00214409"/>
    <w:rsid w:val="00237078"/>
    <w:rsid w:val="00245B52"/>
    <w:rsid w:val="00247863"/>
    <w:rsid w:val="0028106D"/>
    <w:rsid w:val="00290AA6"/>
    <w:rsid w:val="002A1600"/>
    <w:rsid w:val="002C3E0A"/>
    <w:rsid w:val="003031FA"/>
    <w:rsid w:val="0037513C"/>
    <w:rsid w:val="003A0D9D"/>
    <w:rsid w:val="003E5313"/>
    <w:rsid w:val="00407F3B"/>
    <w:rsid w:val="00443CA1"/>
    <w:rsid w:val="004B1136"/>
    <w:rsid w:val="004D50DE"/>
    <w:rsid w:val="004F13C6"/>
    <w:rsid w:val="005105A2"/>
    <w:rsid w:val="0052066D"/>
    <w:rsid w:val="005C4953"/>
    <w:rsid w:val="005E0915"/>
    <w:rsid w:val="005F25ED"/>
    <w:rsid w:val="005F5112"/>
    <w:rsid w:val="00627855"/>
    <w:rsid w:val="00651B48"/>
    <w:rsid w:val="006526A5"/>
    <w:rsid w:val="0074101A"/>
    <w:rsid w:val="00742816"/>
    <w:rsid w:val="00764B22"/>
    <w:rsid w:val="00797341"/>
    <w:rsid w:val="007A62FE"/>
    <w:rsid w:val="007E3026"/>
    <w:rsid w:val="00826BF5"/>
    <w:rsid w:val="0083389B"/>
    <w:rsid w:val="00852C75"/>
    <w:rsid w:val="008A7E67"/>
    <w:rsid w:val="008C2752"/>
    <w:rsid w:val="008D0349"/>
    <w:rsid w:val="008D7D8A"/>
    <w:rsid w:val="008E163B"/>
    <w:rsid w:val="00944D31"/>
    <w:rsid w:val="00971D8D"/>
    <w:rsid w:val="009E59DE"/>
    <w:rsid w:val="009F0D57"/>
    <w:rsid w:val="00A04971"/>
    <w:rsid w:val="00A07BD6"/>
    <w:rsid w:val="00AB32E2"/>
    <w:rsid w:val="00AC195E"/>
    <w:rsid w:val="00AF3330"/>
    <w:rsid w:val="00B94CEC"/>
    <w:rsid w:val="00B95938"/>
    <w:rsid w:val="00BA289E"/>
    <w:rsid w:val="00BE55B4"/>
    <w:rsid w:val="00BF7046"/>
    <w:rsid w:val="00C37E0C"/>
    <w:rsid w:val="00C632A5"/>
    <w:rsid w:val="00C66765"/>
    <w:rsid w:val="00CC2EA6"/>
    <w:rsid w:val="00CC7A00"/>
    <w:rsid w:val="00CF780A"/>
    <w:rsid w:val="00D13947"/>
    <w:rsid w:val="00D148CF"/>
    <w:rsid w:val="00D2441D"/>
    <w:rsid w:val="00D27255"/>
    <w:rsid w:val="00D27DAC"/>
    <w:rsid w:val="00D33C7B"/>
    <w:rsid w:val="00D8748F"/>
    <w:rsid w:val="00DE1D13"/>
    <w:rsid w:val="00DE7AB3"/>
    <w:rsid w:val="00E05CB7"/>
    <w:rsid w:val="00E21937"/>
    <w:rsid w:val="00E979D9"/>
    <w:rsid w:val="00ED0CE1"/>
    <w:rsid w:val="00F106B8"/>
    <w:rsid w:val="00F75A04"/>
    <w:rsid w:val="00F77E58"/>
    <w:rsid w:val="00F85B06"/>
    <w:rsid w:val="00F87808"/>
    <w:rsid w:val="00F907C7"/>
    <w:rsid w:val="00FC2381"/>
    <w:rsid w:val="00FE18BD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C43411"/>
  <w15:docId w15:val="{E83B394F-CBD2-4D2B-BA5F-D1A38EEA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3EA"/>
  </w:style>
  <w:style w:type="paragraph" w:styleId="a5">
    <w:name w:val="footer"/>
    <w:basedOn w:val="a"/>
    <w:link w:val="a6"/>
    <w:uiPriority w:val="99"/>
    <w:unhideWhenUsed/>
    <w:rsid w:val="001C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3EA"/>
  </w:style>
  <w:style w:type="paragraph" w:styleId="a7">
    <w:name w:val="Balloon Text"/>
    <w:basedOn w:val="a"/>
    <w:link w:val="a8"/>
    <w:uiPriority w:val="99"/>
    <w:semiHidden/>
    <w:unhideWhenUsed/>
    <w:rsid w:val="001C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3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E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rofriend.mrsksevzap.ru/ho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01071\Desktop\&#1064;&#1072;&#1073;&#1083;&#1086;&#1085;_&#1041;&#1051;&#1040;&#1053;&#1050;&#1040;_&#1088;&#1077;&#1083;&#1080;&#1079;&#1072;_newlogo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Шаблон_БЛАНКА_релиза_newlogo</Template>
  <TotalTime>34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МРСК Северо-Запада</vt:lpstr>
    </vt:vector>
  </TitlesOfParts>
  <Company>МРСК Северо-Запада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МРСК Северо-Запада</dc:title>
  <dc:subject/>
  <dc:creator>Супрунова Ирина Евгеньевна</dc:creator>
  <cp:keywords/>
  <dc:description/>
  <cp:lastModifiedBy>Супрунова Ирина Евгеньевна</cp:lastModifiedBy>
  <cp:revision>6</cp:revision>
  <dcterms:created xsi:type="dcterms:W3CDTF">2019-10-22T13:13:00Z</dcterms:created>
  <dcterms:modified xsi:type="dcterms:W3CDTF">2019-10-29T11:38:00Z</dcterms:modified>
</cp:coreProperties>
</file>